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D5" w:rsidRDefault="00AD0CD5">
      <w:r>
        <w:rPr>
          <w:noProof/>
        </w:rPr>
        <w:drawing>
          <wp:inline distT="0" distB="0" distL="0" distR="0">
            <wp:extent cx="5943600" cy="991870"/>
            <wp:effectExtent l="19050" t="0" r="0" b="0"/>
            <wp:docPr id="1" name="Picture 0" descr="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5BA" w:rsidRDefault="00AD0CD5">
      <w:r>
        <w:t>Here’s another awesome opportunity to help One Special Christmas raise money this year.</w:t>
      </w:r>
    </w:p>
    <w:p w:rsidR="00AD0CD5" w:rsidRDefault="00AD0CD5">
      <w:r>
        <w:t>Shop for the adults on your Christmas list</w:t>
      </w:r>
      <w:r w:rsidR="00D548F5">
        <w:t>! Designer, Marsha Chester will be donating her full commission of 30% for all online orders placed using the party code link below!</w:t>
      </w:r>
    </w:p>
    <w:p w:rsidR="00AD0CD5" w:rsidRDefault="00AD0CD5">
      <w:r>
        <w:t>Shop our Stoneware, Personalized Bamboo Cutting Boards and Plaques, Home Decorations and Wall Art,</w:t>
      </w:r>
    </w:p>
    <w:p w:rsidR="00AD0CD5" w:rsidRDefault="00AD0CD5">
      <w:r>
        <w:t xml:space="preserve">Pet items, Handbags, Scarves, Beautiful Jewelry, Tote Bags and MORE! </w:t>
      </w:r>
    </w:p>
    <w:p w:rsidR="00AD0CD5" w:rsidRDefault="00AD0CD5">
      <w:r>
        <w:t>Order online using the link provided here:</w:t>
      </w:r>
    </w:p>
    <w:p w:rsidR="00AD0CD5" w:rsidRDefault="00E13310">
      <w:hyperlink r:id="rId5" w:history="1">
        <w:r w:rsidR="00AD0CD5">
          <w:rPr>
            <w:rStyle w:val="Hyperlink"/>
          </w:rPr>
          <w:t>http://www.celebratinghome.com/parties/OneSpecialChristmas592718/productcategorylist.ashx</w:t>
        </w:r>
      </w:hyperlink>
    </w:p>
    <w:p w:rsidR="00AD0CD5" w:rsidRDefault="00AD0CD5">
      <w:r>
        <w:t xml:space="preserve">Or, you can place an online order for Cookie, Dough, or candles through </w:t>
      </w:r>
      <w:r w:rsidR="00003CAA">
        <w:t xml:space="preserve">our regular Fundraiser line of products, using </w:t>
      </w:r>
      <w:r>
        <w:t>this link:</w:t>
      </w:r>
    </w:p>
    <w:p w:rsidR="00AD0CD5" w:rsidRDefault="00E13310">
      <w:hyperlink r:id="rId6" w:history="1">
        <w:r w:rsidR="00003CAA">
          <w:rPr>
            <w:rStyle w:val="Hyperlink"/>
          </w:rPr>
          <w:t>http://www.celebratinghome.com/Fundraiser/4OSC2013/OnlineFundraiserHome.aspx</w:t>
        </w:r>
      </w:hyperlink>
    </w:p>
    <w:p w:rsidR="00D548F5" w:rsidRDefault="00D548F5">
      <w:r>
        <w:t>**Everyone placing an order of $100 or more will be entered for a chance to win $50 in FREE merchandise! Book your own party, and OSC will get $20 for every qualified party held by Jan 30</w:t>
      </w:r>
      <w:r w:rsidRPr="00D548F5">
        <w:rPr>
          <w:vertAlign w:val="superscript"/>
        </w:rPr>
        <w:t>th</w:t>
      </w:r>
      <w:r>
        <w:t>!</w:t>
      </w:r>
    </w:p>
    <w:p w:rsidR="00003CAA" w:rsidRDefault="00003CAA"/>
    <w:p w:rsidR="00AD0CD5" w:rsidRDefault="008941A0">
      <w:r>
        <w:rPr>
          <w:noProof/>
        </w:rPr>
        <w:drawing>
          <wp:inline distT="0" distB="0" distL="0" distR="0">
            <wp:extent cx="2976398" cy="2942006"/>
            <wp:effectExtent l="19050" t="0" r="0" b="0"/>
            <wp:docPr id="3" name="Picture 2" descr="personaliz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alizati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760" cy="295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63955" cy="2942682"/>
            <wp:effectExtent l="19050" t="0" r="7795" b="0"/>
            <wp:docPr id="4" name="Picture 3" descr="bean pot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n pots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7060" cy="295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0CD5" w:rsidSect="00460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AD0CD5"/>
    <w:rsid w:val="00003CAA"/>
    <w:rsid w:val="002875FF"/>
    <w:rsid w:val="004605BA"/>
    <w:rsid w:val="008941A0"/>
    <w:rsid w:val="00AD0CD5"/>
    <w:rsid w:val="00D548F5"/>
    <w:rsid w:val="00E1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0C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lebratinghome.com/Fundraiser/4OSC2013/OnlineFundraiserHome.aspx" TargetMode="External"/><Relationship Id="rId5" Type="http://schemas.openxmlformats.org/officeDocument/2006/relationships/hyperlink" Target="http://www.celebratinghome.com/parties/OneSpecialChristmas592718/productcategorylist.ash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Chester</dc:creator>
  <cp:lastModifiedBy>Emily</cp:lastModifiedBy>
  <cp:revision>2</cp:revision>
  <dcterms:created xsi:type="dcterms:W3CDTF">2013-11-25T02:53:00Z</dcterms:created>
  <dcterms:modified xsi:type="dcterms:W3CDTF">2013-11-25T02:53:00Z</dcterms:modified>
</cp:coreProperties>
</file>